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8534B9" w:rsidR="00764D5F" w:rsidP="2F2AE51D" w:rsidRDefault="00764D5F" w14:paraId="409C4CBB" w14:textId="13E51D42">
      <w:pPr>
        <w:pStyle w:val="Header"/>
        <w:ind w:firstLine="0"/>
        <w:jc w:val="right"/>
        <w:rPr>
          <w:rFonts w:ascii="Arial" w:hAnsi="Arial" w:cs="Arial"/>
          <w:b w:val="1"/>
          <w:bCs w:val="1"/>
        </w:rPr>
      </w:pPr>
      <w:r w:rsidRPr="2F2AE51D" w:rsidR="00764D5F">
        <w:rPr>
          <w:rFonts w:ascii="Arial" w:hAnsi="Arial" w:cs="Arial"/>
          <w:b w:val="1"/>
          <w:bCs w:val="1"/>
        </w:rPr>
        <w:t>Attachment-</w:t>
      </w:r>
      <w:r w:rsidRPr="2F2AE51D" w:rsidR="00266436">
        <w:rPr>
          <w:rFonts w:ascii="Arial" w:hAnsi="Arial" w:cs="Arial"/>
          <w:b w:val="1"/>
          <w:bCs w:val="1"/>
        </w:rPr>
        <w:t>32</w:t>
      </w:r>
    </w:p>
    <w:p w:rsidR="00764D5F" w:rsidP="00764D5F" w:rsidRDefault="00764D5F" w14:paraId="473873AE" w14:textId="77777777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:rsidR="002B1E73" w:rsidP="2F2AE51D" w:rsidRDefault="002B1E73" w14:paraId="4BB624C3" w14:textId="7FF57A28">
      <w:pPr>
        <w:pStyle w:val="Default"/>
        <w:spacing w:after="0" w:line="240" w:lineRule="auto"/>
        <w:jc w:val="both"/>
        <w:rPr>
          <w:b w:val="1"/>
          <w:bCs w:val="1"/>
          <w:color w:val="0000FF"/>
          <w:sz w:val="22"/>
          <w:szCs w:val="22"/>
        </w:rPr>
      </w:pPr>
      <w:r w:rsidRPr="2F2AE51D" w:rsidR="57407AB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Package for Implementation of Centralized Security Operations Centre for OT Assets of Substations (OT-SOC</w:t>
      </w:r>
      <w:r w:rsidRPr="2F2AE51D" w:rsidR="57407AB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)</w:t>
      </w:r>
      <w:r w:rsidRPr="2F2AE51D" w:rsidR="57407AB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2F2AE51D" w:rsidR="57407AB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</w:t>
      </w:r>
      <w:r w:rsidRPr="2F2AE51D" w:rsidR="57407ABD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Spec. No. </w:t>
      </w:r>
      <w:r w:rsidRPr="2F2AE51D" w:rsidR="57407ABD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FF"/>
          <w:sz w:val="22"/>
          <w:szCs w:val="22"/>
          <w:lang w:val="en-US"/>
        </w:rPr>
        <w:t xml:space="preserve">CC/NT/W-MISC/DOM/A02/26/00023 </w:t>
      </w:r>
      <w:r w:rsidRPr="2F2AE51D" w:rsidR="002B1E73">
        <w:rPr>
          <w:b w:val="1"/>
          <w:bCs w:val="1"/>
          <w:color w:val="0000FF"/>
          <w:sz w:val="22"/>
          <w:szCs w:val="22"/>
        </w:rPr>
        <w:t xml:space="preserve"> </w:t>
      </w:r>
    </w:p>
    <w:p w:rsidRPr="0037753B" w:rsidR="00764D5F" w:rsidP="00764D5F" w:rsidRDefault="002B1E73" w14:paraId="3A4ABAB4" w14:textId="25AD3D76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  <w:lang w:val="en-IN"/>
        </w:rPr>
      </w:pPr>
      <w:r>
        <w:rPr>
          <w:rFonts w:ascii="Arial" w:hAnsi="Arial" w:cs="Arial"/>
          <w:sz w:val="22"/>
          <w:szCs w:val="22"/>
          <w:lang w:val="en-IN"/>
        </w:rPr>
        <w:t xml:space="preserve"> </w:t>
      </w:r>
    </w:p>
    <w:p w:rsidRPr="00434FC4" w:rsidR="0068323D" w:rsidP="00434FC4" w:rsidRDefault="0098528B" w14:paraId="342EA58C" w14:textId="105B159E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Pr="006F0443"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Pr="006F0443"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434FC4"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Pr="00425950" w:rsidR="000856E8" w:rsidTr="00A31A6F" w14:paraId="66F3E020" w14:textId="77777777">
        <w:trPr>
          <w:trHeight w:val="2360"/>
        </w:trPr>
        <w:tc>
          <w:tcPr>
            <w:tcW w:w="4820" w:type="dxa"/>
            <w:noWrap/>
            <w:hideMark/>
          </w:tcPr>
          <w:p w:rsidR="000856E8" w:rsidP="00D04160" w:rsidRDefault="000856E8" w14:paraId="16B454C9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="00C126CE" w:rsidP="00D04160" w:rsidRDefault="00C126CE" w14:paraId="286558F0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0856E8" w:rsidP="00D04160" w:rsidRDefault="000856E8" w14:paraId="0CD1A38D" w14:textId="7E76A358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Bidder’s Name and Address:</w:t>
            </w:r>
          </w:p>
          <w:p w:rsidR="000856E8" w:rsidP="00D04160" w:rsidRDefault="000856E8" w14:paraId="617C069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0856E8" w:rsidP="00D04160" w:rsidRDefault="000856E8" w14:paraId="6E162C7E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Name:</w:t>
            </w:r>
          </w:p>
          <w:p w:rsidR="000856E8" w:rsidP="00D04160" w:rsidRDefault="000856E8" w14:paraId="63B5C2DA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0856E8" w:rsidP="00D04160" w:rsidRDefault="000856E8" w14:paraId="4F010062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:rsidR="000856E8" w:rsidP="00D04160" w:rsidRDefault="000856E8" w14:paraId="3CA99FFC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="00C126CE" w:rsidP="00D04160" w:rsidRDefault="00C126CE" w14:paraId="68325310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="000856E8" w:rsidP="00D04160" w:rsidRDefault="000856E8" w14:paraId="74788B9C" w14:textId="5311AD4D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To:</w:t>
            </w:r>
          </w:p>
          <w:p w:rsidRPr="00425950" w:rsidR="000856E8" w:rsidP="00D04160" w:rsidRDefault="000856E8" w14:paraId="4F90E1F9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  <w:p w:rsidRPr="00425950" w:rsidR="000856E8" w:rsidP="00D04160" w:rsidRDefault="000856E8" w14:paraId="0439E281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Contract Services</w:t>
            </w:r>
          </w:p>
          <w:p w:rsidRPr="00425950" w:rsidR="000856E8" w:rsidP="00D04160" w:rsidRDefault="000856E8" w14:paraId="3BB3288F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Power Grid Corporation of India Ltd.,</w:t>
            </w:r>
          </w:p>
          <w:p w:rsidRPr="00425950" w:rsidR="000856E8" w:rsidP="00D04160" w:rsidRDefault="000856E8" w14:paraId="6327CA8B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"</w:t>
            </w:r>
            <w:proofErr w:type="spellStart"/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Saudamini</w:t>
            </w:r>
            <w:proofErr w:type="spellEnd"/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", Plot No. 2, Sector 29</w:t>
            </w:r>
          </w:p>
          <w:p w:rsidRPr="00425950" w:rsidR="000856E8" w:rsidP="00D04160" w:rsidRDefault="000856E8" w14:paraId="0892131C" w14:textId="77777777">
            <w:pPr>
              <w:spacing w:after="0" w:line="240" w:lineRule="auto"/>
              <w:ind w:left="311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szCs w:val="22"/>
                <w:lang w:eastAsia="en-IN"/>
              </w:rPr>
              <w:t>Gurgaon (Haryana) - 122001</w:t>
            </w:r>
          </w:p>
        </w:tc>
      </w:tr>
    </w:tbl>
    <w:p w:rsidR="0068323D" w:rsidP="00A31A6F" w:rsidRDefault="00A31A6F" w14:paraId="7DC4E7EE" w14:textId="006917D7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:rsidRPr="00A31A6F" w:rsidR="00E553BF" w:rsidP="00A31A6F" w:rsidRDefault="00E553BF" w14:paraId="1432C493" w14:textId="77777777">
      <w:pPr>
        <w:rPr>
          <w:rFonts w:ascii="Arial" w:hAnsi="Arial" w:cs="Arial"/>
          <w:szCs w:val="22"/>
        </w:rPr>
      </w:pPr>
    </w:p>
    <w:p w:rsidRPr="00C76722" w:rsidR="00EF434E" w:rsidP="00A31A6F" w:rsidRDefault="00433D97" w14:paraId="7E1838E7" w14:textId="283BCF7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Pr="00C76722" w:rsidR="007D2E9A">
        <w:rPr>
          <w:rFonts w:ascii="Times New Roman" w:hAnsi="Times New Roman" w:cs="Times New Roman"/>
          <w:sz w:val="24"/>
          <w:szCs w:val="24"/>
        </w:rPr>
        <w:t xml:space="preserve">if </w:t>
      </w:r>
      <w:r w:rsidRPr="00C76722" w:rsidR="00FB7866">
        <w:rPr>
          <w:rFonts w:ascii="Times New Roman" w:hAnsi="Times New Roman" w:cs="Times New Roman"/>
          <w:sz w:val="24"/>
          <w:szCs w:val="24"/>
        </w:rPr>
        <w:t>awarded</w:t>
      </w:r>
      <w:r w:rsidRPr="00C76722" w:rsidR="007D2E9A">
        <w:rPr>
          <w:rFonts w:ascii="Times New Roman" w:hAnsi="Times New Roman" w:cs="Times New Roman"/>
          <w:sz w:val="24"/>
          <w:szCs w:val="24"/>
        </w:rPr>
        <w:t xml:space="preserve"> value</w:t>
      </w:r>
      <w:r w:rsidRPr="00C76722" w:rsidR="007C5593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Pr="00C76722" w:rsidR="007B49B2">
        <w:rPr>
          <w:rFonts w:ascii="Times New Roman" w:hAnsi="Times New Roman" w:cs="Times New Roman"/>
          <w:sz w:val="24"/>
          <w:szCs w:val="24"/>
        </w:rPr>
        <w:t xml:space="preserve">will be </w:t>
      </w:r>
      <w:r w:rsidRPr="00C76722" w:rsidR="004F2044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1A6F" w:rsidP="00A31A6F" w:rsidRDefault="00A31A6F" w14:paraId="6C7FD329" w14:textId="7777777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763FD6" w:rsidP="00F62749" w:rsidRDefault="00763FD6" w14:paraId="0672DCAB" w14:textId="735C198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Pr="00A31A6F" w:rsidR="00896A4C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Pr="00A31A6F" w:rsidR="00896A4C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Pr="00A31A6F" w:rsidR="00A56642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Pr="00A31A6F" w:rsidR="00A56642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Pr="00A31A6F" w:rsidR="001D7F2D">
        <w:rPr>
          <w:rFonts w:ascii="Times New Roman" w:hAnsi="Times New Roman" w:cs="Times New Roman"/>
          <w:sz w:val="24"/>
          <w:szCs w:val="24"/>
        </w:rPr>
        <w:t>s</w:t>
      </w:r>
      <w:r w:rsidRPr="00A31A6F" w:rsidR="00A56642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:rsidRPr="00B760F3" w:rsidR="00B760F3" w:rsidP="00B760F3" w:rsidRDefault="00B760F3" w14:paraId="21328ED4" w14:textId="7777777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Pr="00B46F98" w:rsidR="00B46F98" w:rsidP="00B168BE" w:rsidRDefault="000929C0" w14:paraId="249F3A63" w14:textId="74A2C6D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Pr="00B46F98" w:rsidR="00B168BE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>a signed copy of ‘Supplier Code of Conduct’ withi</w:t>
      </w:r>
      <w:bookmarkStart w:name="_GoBack" w:id="0"/>
      <w:bookmarkEnd w:id="0"/>
      <w:r w:rsidRPr="00B46F98">
        <w:rPr>
          <w:rFonts w:ascii="Times New Roman" w:hAnsi="Times New Roman" w:cs="Times New Roman"/>
          <w:sz w:val="24"/>
          <w:szCs w:val="24"/>
        </w:rPr>
        <w:t xml:space="preserve">n 30 days of the issuance of </w:t>
      </w:r>
      <w:r w:rsidRPr="00B46F98" w:rsidR="00B46F98">
        <w:rPr>
          <w:rFonts w:ascii="Times New Roman" w:hAnsi="Times New Roman" w:cs="Times New Roman"/>
          <w:sz w:val="24"/>
          <w:szCs w:val="24"/>
        </w:rPr>
        <w:t>NOA.</w:t>
      </w:r>
    </w:p>
    <w:p w:rsidRPr="000929C0" w:rsidR="00F844FD" w:rsidP="00B168BE" w:rsidRDefault="00F844FD" w14:paraId="1338F657" w14:textId="0B8FBBB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Pr="00A31A6F" w:rsidR="00B47E28" w:rsidP="00B47E28" w:rsidRDefault="00B47E28" w14:paraId="58D6BF77" w14:textId="77777777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Pr="00425950" w:rsidR="00C53235" w:rsidTr="00C53235" w14:paraId="2E9164FD" w14:textId="77777777">
        <w:trPr>
          <w:trHeight w:val="409"/>
        </w:trPr>
        <w:tc>
          <w:tcPr>
            <w:tcW w:w="1837" w:type="dxa"/>
            <w:noWrap/>
            <w:vAlign w:val="center"/>
            <w:hideMark/>
          </w:tcPr>
          <w:p w:rsidRPr="00425950" w:rsidR="00C53235" w:rsidP="00C53235" w:rsidRDefault="00C53235" w14:paraId="56256827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:rsidRPr="00425950" w:rsidR="00C53235" w:rsidP="00C53235" w:rsidRDefault="00C53235" w14:paraId="741990EF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:rsidRPr="00425950" w:rsidR="00C53235" w:rsidP="00C53235" w:rsidRDefault="00C53235" w14:paraId="13DA08D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Pr="00425950" w:rsidR="00C53235" w:rsidTr="00C53235" w14:paraId="4F4941B4" w14:textId="77777777">
        <w:trPr>
          <w:trHeight w:val="409"/>
        </w:trPr>
        <w:tc>
          <w:tcPr>
            <w:tcW w:w="1837" w:type="dxa"/>
            <w:noWrap/>
            <w:vAlign w:val="center"/>
            <w:hideMark/>
          </w:tcPr>
          <w:p w:rsidRPr="00425950" w:rsidR="00C53235" w:rsidP="00C53235" w:rsidRDefault="00C53235" w14:paraId="1ADC0BB0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:rsidRPr="00425950" w:rsidR="00C53235" w:rsidP="00C53235" w:rsidRDefault="00C53235" w14:paraId="06B9273F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:rsidRPr="00425950" w:rsidR="00C53235" w:rsidP="00C53235" w:rsidRDefault="00C53235" w14:paraId="08235A3B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:rsidR="00433D97" w:rsidP="00433D97" w:rsidRDefault="00433D97" w14:paraId="22E1C466" w14:textId="77777777"/>
    <w:p w:rsidR="00B47E28" w:rsidP="00433D97" w:rsidRDefault="00B47E28" w14:paraId="05C19FE1" w14:textId="77777777"/>
    <w:p w:rsidR="00EF1402" w:rsidP="00433D97" w:rsidRDefault="00EF1402" w14:paraId="55A0D6AC" w14:textId="77777777"/>
    <w:p w:rsidR="00EF1402" w:rsidP="00433D97" w:rsidRDefault="00EF1402" w14:paraId="661BEB66" w14:textId="39C02F94"/>
    <w:sectPr w:rsidR="00EF1402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6998" w:rsidP="00B3468D" w:rsidRDefault="00416998" w14:paraId="14E0C65D" w14:textId="77777777">
      <w:pPr>
        <w:spacing w:after="0" w:line="240" w:lineRule="auto"/>
      </w:pPr>
      <w:r>
        <w:separator/>
      </w:r>
    </w:p>
  </w:endnote>
  <w:endnote w:type="continuationSeparator" w:id="0">
    <w:p w:rsidR="00416998" w:rsidP="00B3468D" w:rsidRDefault="00416998" w14:paraId="7AB0713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6998" w:rsidP="00B3468D" w:rsidRDefault="00416998" w14:paraId="35F5445D" w14:textId="77777777">
      <w:pPr>
        <w:spacing w:after="0" w:line="240" w:lineRule="auto"/>
      </w:pPr>
      <w:r>
        <w:separator/>
      </w:r>
    </w:p>
  </w:footnote>
  <w:footnote w:type="continuationSeparator" w:id="0">
    <w:p w:rsidR="00416998" w:rsidP="00B3468D" w:rsidRDefault="00416998" w14:paraId="1831CF2F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1B43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B1E73"/>
    <w:rsid w:val="00306EE8"/>
    <w:rsid w:val="00333971"/>
    <w:rsid w:val="0037753B"/>
    <w:rsid w:val="00383019"/>
    <w:rsid w:val="003A3DBB"/>
    <w:rsid w:val="003D3311"/>
    <w:rsid w:val="003E5699"/>
    <w:rsid w:val="00404CF0"/>
    <w:rsid w:val="00416998"/>
    <w:rsid w:val="00433D97"/>
    <w:rsid w:val="00434FC4"/>
    <w:rsid w:val="00454F8A"/>
    <w:rsid w:val="004B1A35"/>
    <w:rsid w:val="004B6E9E"/>
    <w:rsid w:val="004F2044"/>
    <w:rsid w:val="00526B46"/>
    <w:rsid w:val="00585024"/>
    <w:rsid w:val="005C1259"/>
    <w:rsid w:val="005F1C06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C7BF5"/>
    <w:rsid w:val="007D2E9A"/>
    <w:rsid w:val="007E1929"/>
    <w:rsid w:val="00803486"/>
    <w:rsid w:val="00807CF7"/>
    <w:rsid w:val="00827595"/>
    <w:rsid w:val="008716EE"/>
    <w:rsid w:val="00884441"/>
    <w:rsid w:val="00896A4C"/>
    <w:rsid w:val="00900E4D"/>
    <w:rsid w:val="009114CC"/>
    <w:rsid w:val="009537EC"/>
    <w:rsid w:val="00956AAD"/>
    <w:rsid w:val="00963052"/>
    <w:rsid w:val="00971A47"/>
    <w:rsid w:val="0098528B"/>
    <w:rsid w:val="00992D71"/>
    <w:rsid w:val="0099446C"/>
    <w:rsid w:val="009A04EB"/>
    <w:rsid w:val="009B1D66"/>
    <w:rsid w:val="00A31A6F"/>
    <w:rsid w:val="00A52260"/>
    <w:rsid w:val="00A56642"/>
    <w:rsid w:val="00A70BB3"/>
    <w:rsid w:val="00A71559"/>
    <w:rsid w:val="00AA421B"/>
    <w:rsid w:val="00AE2768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3E4C"/>
    <w:rsid w:val="00E46D7E"/>
    <w:rsid w:val="00E553BF"/>
    <w:rsid w:val="00E61FF0"/>
    <w:rsid w:val="00E648F5"/>
    <w:rsid w:val="00E657E2"/>
    <w:rsid w:val="00E93CC1"/>
    <w:rsid w:val="00ED66A8"/>
    <w:rsid w:val="00EF064B"/>
    <w:rsid w:val="00EF1402"/>
    <w:rsid w:val="00EF434E"/>
    <w:rsid w:val="00F00E9E"/>
    <w:rsid w:val="00F30D13"/>
    <w:rsid w:val="00F62749"/>
    <w:rsid w:val="00F637EA"/>
    <w:rsid w:val="00F844FD"/>
    <w:rsid w:val="00FB1337"/>
    <w:rsid w:val="00FB7866"/>
    <w:rsid w:val="2F2AE51D"/>
    <w:rsid w:val="530248D4"/>
    <w:rsid w:val="5740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cs="Mang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styleId="HeaderChar" w:customStyle="1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styleId="Default" w:customStyle="1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Hema Tewari {हेमा तिवारी}</dc:creator>
  <keywords/>
  <dc:description/>
  <lastModifiedBy>Satyam Gupta {Satyam Gupta}</lastModifiedBy>
  <revision>106</revision>
  <lastPrinted>2024-11-21T11:08:00.0000000Z</lastPrinted>
  <dcterms:created xsi:type="dcterms:W3CDTF">2024-09-12T11:04:00.0000000Z</dcterms:created>
  <dcterms:modified xsi:type="dcterms:W3CDTF">2026-01-04T09:33:40.8631496Z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2025-06-27T10:53:13Z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0dc3005c-fa80-47e6-bc91-7a0a5e2aa179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